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E428" w14:textId="77777777" w:rsidR="001A5006" w:rsidRDefault="001A5006" w:rsidP="001A500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13D5D87A" wp14:editId="0DDE71B4">
            <wp:extent cx="685800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Head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4" b="25214"/>
                    <a:stretch/>
                  </pic:blipFill>
                  <pic:spPr bwMode="auto">
                    <a:xfrm>
                      <a:off x="0" y="0"/>
                      <a:ext cx="685800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0CA1F" w14:textId="77777777" w:rsidR="001A5006" w:rsidRDefault="001A5006" w:rsidP="001A5006">
      <w:pPr>
        <w:rPr>
          <w:b/>
          <w:bCs/>
          <w:color w:val="000000"/>
          <w:sz w:val="24"/>
          <w:szCs w:val="24"/>
        </w:rPr>
      </w:pPr>
    </w:p>
    <w:p w14:paraId="17A79F8C" w14:textId="2874FFA2" w:rsidR="00BF502B" w:rsidRPr="008A7A72" w:rsidRDefault="00441268" w:rsidP="00441268">
      <w:pPr>
        <w:jc w:val="center"/>
        <w:rPr>
          <w:rStyle w:val="Strong"/>
          <w:rFonts w:asciiTheme="majorHAnsi" w:hAnsiTheme="majorHAnsi" w:cstheme="majorHAnsi"/>
          <w:sz w:val="40"/>
        </w:rPr>
      </w:pPr>
      <w:r w:rsidRPr="008A7A72">
        <w:rPr>
          <w:rStyle w:val="Strong"/>
          <w:rFonts w:asciiTheme="majorHAnsi" w:hAnsiTheme="majorHAnsi" w:cstheme="majorHAnsi"/>
          <w:sz w:val="40"/>
        </w:rPr>
        <w:t>Show Us Your STEM!</w:t>
      </w:r>
      <w:r w:rsidRPr="008A7A72">
        <w:rPr>
          <w:rStyle w:val="Strong"/>
          <w:rFonts w:asciiTheme="majorHAnsi" w:hAnsiTheme="majorHAnsi" w:cstheme="majorHAnsi"/>
          <w:sz w:val="40"/>
        </w:rPr>
        <w:t xml:space="preserve">  Educator Resources</w:t>
      </w:r>
    </w:p>
    <w:p w14:paraId="2B7FB7DA" w14:textId="77777777" w:rsidR="00441268" w:rsidRDefault="00441268" w:rsidP="001A5006">
      <w:pPr>
        <w:rPr>
          <w:b/>
          <w:sz w:val="28"/>
        </w:rPr>
      </w:pPr>
    </w:p>
    <w:p w14:paraId="1594CCAA" w14:textId="3B005AC9" w:rsidR="004D1794" w:rsidRPr="00FF2859" w:rsidRDefault="004D1794" w:rsidP="001A5006">
      <w:pPr>
        <w:rPr>
          <w:b/>
          <w:sz w:val="28"/>
        </w:rPr>
      </w:pPr>
      <w:r w:rsidRPr="00FF2859">
        <w:rPr>
          <w:b/>
          <w:sz w:val="28"/>
        </w:rPr>
        <w:t>STEM Lessons</w:t>
      </w:r>
    </w:p>
    <w:p w14:paraId="7609F2F0" w14:textId="77777777" w:rsidR="004D1794" w:rsidRDefault="004D1794" w:rsidP="001A5006"/>
    <w:p w14:paraId="2D16B6D8" w14:textId="6B580C02" w:rsidR="001A5006" w:rsidRDefault="00AE60F8" w:rsidP="001A5006">
      <w:r>
        <w:t xml:space="preserve">The </w:t>
      </w:r>
      <w:hyperlink r:id="rId8" w:history="1">
        <w:r w:rsidRPr="00AB7C50">
          <w:rPr>
            <w:rStyle w:val="Hyperlink"/>
          </w:rPr>
          <w:t>SC Standards Support System (S³),</w:t>
        </w:r>
      </w:hyperlink>
      <w:r>
        <w:t xml:space="preserve"> a collection of high-quality, professionally developed lessons originally written to correlate to the 2005 SC Science Standards and the 2007 SC Mathematics standards have been revamped.</w:t>
      </w:r>
      <w:r>
        <w:br/>
      </w:r>
      <w:r>
        <w:br/>
        <w:t xml:space="preserve">This </w:t>
      </w:r>
      <w:hyperlink r:id="rId9" w:history="1">
        <w:r w:rsidRPr="001027F6">
          <w:rPr>
            <w:rStyle w:val="Hyperlink"/>
          </w:rPr>
          <w:t>updated collection of lessons</w:t>
        </w:r>
      </w:hyperlink>
      <w:r>
        <w:t xml:space="preserve">, aligns with the latest SC standards, were developed by S²TEM Centers SC and offered as </w:t>
      </w:r>
      <w:r>
        <w:rPr>
          <w:rStyle w:val="Strong"/>
        </w:rPr>
        <w:t>free</w:t>
      </w:r>
      <w:r>
        <w:t>, downloadable lessons.  These introductory lessons are designed to serve as supplemental teacher resources—not the primary curriculum.</w:t>
      </w:r>
    </w:p>
    <w:p w14:paraId="52819CAA" w14:textId="5163F734" w:rsidR="004D1794" w:rsidRDefault="004D1794" w:rsidP="001A5006">
      <w:pPr>
        <w:rPr>
          <w:b/>
          <w:bCs/>
          <w:color w:val="000000"/>
          <w:sz w:val="24"/>
          <w:szCs w:val="24"/>
        </w:rPr>
      </w:pPr>
    </w:p>
    <w:p w14:paraId="030F70BE" w14:textId="6CE6CA81" w:rsidR="004D1794" w:rsidRPr="004D1794" w:rsidRDefault="004D1794" w:rsidP="001A5006">
      <w:pPr>
        <w:rPr>
          <w:bCs/>
          <w:color w:val="000000"/>
          <w:sz w:val="24"/>
          <w:szCs w:val="24"/>
        </w:rPr>
      </w:pPr>
      <w:r w:rsidRPr="004D1794">
        <w:rPr>
          <w:bCs/>
          <w:color w:val="000000"/>
          <w:sz w:val="24"/>
          <w:szCs w:val="24"/>
        </w:rPr>
        <w:t>They include:</w:t>
      </w:r>
    </w:p>
    <w:p w14:paraId="6CF3A5FB" w14:textId="2655605C" w:rsidR="004D1794" w:rsidRPr="004D1794" w:rsidRDefault="004D1794" w:rsidP="004D1794">
      <w:pPr>
        <w:pStyle w:val="ListParagraph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4D1794">
        <w:rPr>
          <w:bCs/>
          <w:color w:val="000000"/>
          <w:sz w:val="24"/>
          <w:szCs w:val="24"/>
        </w:rPr>
        <w:t xml:space="preserve"> Individual math and science lessons.</w:t>
      </w:r>
    </w:p>
    <w:p w14:paraId="345E6331" w14:textId="5CE4F540" w:rsidR="004D1794" w:rsidRPr="00435A08" w:rsidRDefault="00352545" w:rsidP="004D1794">
      <w:pPr>
        <w:pStyle w:val="ListParagraph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435A08">
        <w:rPr>
          <w:bCs/>
          <w:color w:val="000000"/>
          <w:sz w:val="24"/>
          <w:szCs w:val="24"/>
        </w:rPr>
        <w:t>Grade 1 Unit:  Plants</w:t>
      </w:r>
    </w:p>
    <w:p w14:paraId="56A18532" w14:textId="19A74C3D" w:rsidR="00352545" w:rsidRDefault="00352545" w:rsidP="004D1794">
      <w:pPr>
        <w:pStyle w:val="ListParagraph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435A08">
        <w:rPr>
          <w:bCs/>
          <w:color w:val="000000"/>
          <w:sz w:val="24"/>
          <w:szCs w:val="24"/>
        </w:rPr>
        <w:t xml:space="preserve">Grade </w:t>
      </w:r>
      <w:r w:rsidR="00435A08" w:rsidRPr="00435A08">
        <w:rPr>
          <w:bCs/>
          <w:color w:val="000000"/>
          <w:sz w:val="24"/>
          <w:szCs w:val="24"/>
        </w:rPr>
        <w:t>3 Unit:  Properties and Changes in Matter with Measurement and Data Analysis</w:t>
      </w:r>
    </w:p>
    <w:p w14:paraId="42249009" w14:textId="3F80DA21" w:rsidR="00065048" w:rsidRDefault="00065048" w:rsidP="004D1794">
      <w:pPr>
        <w:pStyle w:val="ListParagraph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065048">
        <w:rPr>
          <w:bCs/>
          <w:color w:val="000000"/>
          <w:sz w:val="24"/>
          <w:szCs w:val="24"/>
        </w:rPr>
        <w:t>Grade 8 Unit - Graphing in Math and Science:  Linear Data and Force &amp; Motion</w:t>
      </w:r>
    </w:p>
    <w:p w14:paraId="4D3D0698" w14:textId="0B5B2479" w:rsidR="00065048" w:rsidRPr="00435A08" w:rsidRDefault="00065048" w:rsidP="004D1794">
      <w:pPr>
        <w:pStyle w:val="ListParagraph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065048">
        <w:rPr>
          <w:bCs/>
          <w:color w:val="000000"/>
          <w:sz w:val="24"/>
          <w:szCs w:val="24"/>
        </w:rPr>
        <w:t>High School Unit - One Dimensional Kinematics: Modeling Motion – Physics and Algebra 2</w:t>
      </w:r>
    </w:p>
    <w:p w14:paraId="5B713D0E" w14:textId="77777777" w:rsidR="001A5006" w:rsidRDefault="001A5006" w:rsidP="001A5006">
      <w:pPr>
        <w:rPr>
          <w:b/>
          <w:bCs/>
          <w:color w:val="000000"/>
          <w:sz w:val="24"/>
          <w:szCs w:val="24"/>
        </w:rPr>
      </w:pPr>
    </w:p>
    <w:p w14:paraId="224031F5" w14:textId="77777777" w:rsidR="001A5006" w:rsidRPr="00FF2859" w:rsidRDefault="001A5006" w:rsidP="001A5006">
      <w:pPr>
        <w:rPr>
          <w:b/>
          <w:bCs/>
          <w:color w:val="000000"/>
          <w:sz w:val="28"/>
          <w:szCs w:val="24"/>
        </w:rPr>
      </w:pPr>
      <w:r w:rsidRPr="00FF2859">
        <w:rPr>
          <w:b/>
          <w:bCs/>
          <w:color w:val="000000"/>
          <w:sz w:val="28"/>
          <w:szCs w:val="24"/>
        </w:rPr>
        <w:t>STE(A)M Activity Resources</w:t>
      </w:r>
    </w:p>
    <w:p w14:paraId="13C93EC0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0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https://imagineupstate.org/stem-activities/</w:t>
        </w:r>
      </w:hyperlink>
    </w:p>
    <w:p w14:paraId="2A790ED0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1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https://www.nasa.gov/audience/foreducators/index.html</w:t>
        </w:r>
      </w:hyperlink>
    </w:p>
    <w:p w14:paraId="013A0AD9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2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https://www.teachengineering.org/</w:t>
        </w:r>
      </w:hyperlink>
    </w:p>
    <w:p w14:paraId="2ABECCAC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3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http://discovere.org/our-activities</w:t>
        </w:r>
      </w:hyperlink>
    </w:p>
    <w:p w14:paraId="74BEB1E8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4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https://www.howstuffworks.com/</w:t>
        </w:r>
      </w:hyperlink>
    </w:p>
    <w:p w14:paraId="52BC0B4D" w14:textId="3CC0B9EF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5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https://globaldigitalcitizen.org/36-stem-project-based-learning-activities</w:t>
        </w:r>
      </w:hyperlink>
    </w:p>
    <w:p w14:paraId="130A6E81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6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https://babbledabbledo.com/25-steam-projects-for-kids/</w:t>
        </w:r>
      </w:hyperlink>
    </w:p>
    <w:p w14:paraId="123E0310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7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http://www.eie.org</w:t>
        </w:r>
      </w:hyperlink>
    </w:p>
    <w:p w14:paraId="70083921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8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http://www.pbskids.org</w:t>
        </w:r>
      </w:hyperlink>
    </w:p>
    <w:p w14:paraId="0684894C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19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https://www.playdoughtoplato.com</w:t>
        </w:r>
      </w:hyperlink>
      <w:bookmarkStart w:id="0" w:name="_GoBack"/>
      <w:bookmarkEnd w:id="0"/>
    </w:p>
    <w:p w14:paraId="2593E813" w14:textId="77777777" w:rsidR="001A5006" w:rsidRPr="00C57100" w:rsidRDefault="001A5006" w:rsidP="001A5006">
      <w:pPr>
        <w:numPr>
          <w:ilvl w:val="0"/>
          <w:numId w:val="1"/>
        </w:numPr>
        <w:ind w:left="1166"/>
        <w:contextualSpacing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hyperlink r:id="rId20" w:history="1">
        <w:r w:rsidRPr="00C57100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https://elementalscience.com/blogs/science-activities?page=1</w:t>
        </w:r>
      </w:hyperlink>
    </w:p>
    <w:p w14:paraId="0ED4C6A8" w14:textId="4608EF6D" w:rsidR="00FD74AE" w:rsidRDefault="001A5006" w:rsidP="00F258E5">
      <w:pPr>
        <w:numPr>
          <w:ilvl w:val="0"/>
          <w:numId w:val="1"/>
        </w:numPr>
        <w:ind w:left="1166"/>
        <w:contextualSpacing/>
      </w:pPr>
      <w:hyperlink r:id="rId21" w:history="1">
        <w:r w:rsidRPr="00670925">
          <w:rPr>
            <w:rStyle w:val="Hyperlink"/>
            <w:rFonts w:asciiTheme="minorHAnsi" w:hAnsiTheme="minorHAnsi" w:cstheme="minorHAnsi"/>
            <w:color w:val="2F5496" w:themeColor="accent1" w:themeShade="BF"/>
            <w:sz w:val="24"/>
            <w:szCs w:val="24"/>
          </w:rPr>
          <w:t>https://leftbraincraftbrain.com/28-days-hands-on-stem-activities-kids</w:t>
        </w:r>
      </w:hyperlink>
    </w:p>
    <w:sectPr w:rsidR="00FD74AE" w:rsidSect="001A5006">
      <w:footerReference w:type="default" r:id="rId22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EA7A" w14:textId="77777777" w:rsidR="00DE4539" w:rsidRDefault="00DE4539" w:rsidP="00670925">
      <w:r>
        <w:separator/>
      </w:r>
    </w:p>
  </w:endnote>
  <w:endnote w:type="continuationSeparator" w:id="0">
    <w:p w14:paraId="00F43D70" w14:textId="77777777" w:rsidR="00DE4539" w:rsidRDefault="00DE4539" w:rsidP="0067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B434" w14:textId="77777777" w:rsidR="00670925" w:rsidRDefault="00670925" w:rsidP="00670925">
    <w:pPr>
      <w:pStyle w:val="Footer"/>
      <w:jc w:val="center"/>
    </w:pPr>
  </w:p>
  <w:p w14:paraId="36493E05" w14:textId="0DB150BA" w:rsidR="00670925" w:rsidRDefault="00670925" w:rsidP="00670925">
    <w:pPr>
      <w:pStyle w:val="Footer"/>
      <w:jc w:val="center"/>
    </w:pPr>
    <w:r w:rsidRPr="00670925">
      <w:t>https://www.sccoalition.org/</w:t>
    </w:r>
  </w:p>
  <w:p w14:paraId="10E3150D" w14:textId="77777777" w:rsidR="00670925" w:rsidRDefault="00670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3DC5" w14:textId="77777777" w:rsidR="00DE4539" w:rsidRDefault="00DE4539" w:rsidP="00670925">
      <w:r>
        <w:separator/>
      </w:r>
    </w:p>
  </w:footnote>
  <w:footnote w:type="continuationSeparator" w:id="0">
    <w:p w14:paraId="1D35B692" w14:textId="77777777" w:rsidR="00DE4539" w:rsidRDefault="00DE4539" w:rsidP="0067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35E"/>
    <w:multiLevelType w:val="hybridMultilevel"/>
    <w:tmpl w:val="09ECFC7A"/>
    <w:lvl w:ilvl="0" w:tplc="65D62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5520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09AC4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20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0B6CE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5A0B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340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13A8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C06E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EE702D4"/>
    <w:multiLevelType w:val="hybridMultilevel"/>
    <w:tmpl w:val="AF98E0A2"/>
    <w:lvl w:ilvl="0" w:tplc="1DF6C5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06"/>
    <w:rsid w:val="00065048"/>
    <w:rsid w:val="001027F6"/>
    <w:rsid w:val="001A5006"/>
    <w:rsid w:val="00352545"/>
    <w:rsid w:val="00435A08"/>
    <w:rsid w:val="00441268"/>
    <w:rsid w:val="004D1794"/>
    <w:rsid w:val="00670925"/>
    <w:rsid w:val="008A7A72"/>
    <w:rsid w:val="00AB7C50"/>
    <w:rsid w:val="00AE60F8"/>
    <w:rsid w:val="00BF502B"/>
    <w:rsid w:val="00C57100"/>
    <w:rsid w:val="00DE4539"/>
    <w:rsid w:val="00FD74AE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D4D9"/>
  <w15:chartTrackingRefBased/>
  <w15:docId w15:val="{EA3A8755-2160-4A5B-AB36-5E8AFB4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0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00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E60F8"/>
    <w:rPr>
      <w:b/>
      <w:bCs/>
    </w:rPr>
  </w:style>
  <w:style w:type="paragraph" w:styleId="ListParagraph">
    <w:name w:val="List Paragraph"/>
    <w:basedOn w:val="Normal"/>
    <w:uiPriority w:val="34"/>
    <w:qFormat/>
    <w:rsid w:val="004D17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7C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0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0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2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2temsc.org/standard-support-system-s3.html" TargetMode="External"/><Relationship Id="rId13" Type="http://schemas.openxmlformats.org/officeDocument/2006/relationships/hyperlink" Target="http://discovere.org/our-activities" TargetMode="External"/><Relationship Id="rId18" Type="http://schemas.openxmlformats.org/officeDocument/2006/relationships/hyperlink" Target="http://www.pbskid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ftbraincraftbrain.com/28-days-hands-on-stem-activities-kid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eachengineering.org/" TargetMode="External"/><Relationship Id="rId17" Type="http://schemas.openxmlformats.org/officeDocument/2006/relationships/hyperlink" Target="http://www.ei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bbledabbledo.com/25-steam-projects-for-kids/" TargetMode="External"/><Relationship Id="rId20" Type="http://schemas.openxmlformats.org/officeDocument/2006/relationships/hyperlink" Target="https://elementalscience.com/blogs/science-activities?page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sa.gov/audience/foreducators/index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lobaldigitalcitizen.org/36-stem-project-based-learning-activit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magineupstate.org/stem-activities/" TargetMode="External"/><Relationship Id="rId19" Type="http://schemas.openxmlformats.org/officeDocument/2006/relationships/hyperlink" Target="https://www.playdoughtopla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2temsc.org/stem-lessons.html" TargetMode="External"/><Relationship Id="rId14" Type="http://schemas.openxmlformats.org/officeDocument/2006/relationships/hyperlink" Target="https://www.howstuffworks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Pattiann Taylor</dc:creator>
  <cp:keywords/>
  <dc:description/>
  <cp:lastModifiedBy>Pattiann Taylor</cp:lastModifiedBy>
  <cp:revision>14</cp:revision>
  <dcterms:created xsi:type="dcterms:W3CDTF">2019-03-04T01:15:00Z</dcterms:created>
  <dcterms:modified xsi:type="dcterms:W3CDTF">2019-03-04T01:33:00Z</dcterms:modified>
</cp:coreProperties>
</file>